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B221A" w14:textId="77777777" w:rsidR="0064793E" w:rsidRPr="00F76733" w:rsidRDefault="0064793E" w:rsidP="0064793E">
      <w:pPr>
        <w:shd w:val="clear" w:color="auto" w:fill="FFFFFF"/>
        <w:spacing w:after="0" w:line="240" w:lineRule="auto"/>
        <w:jc w:val="center"/>
        <w:rPr>
          <w:rFonts w:eastAsia="Times New Roman" w:cstheme="minorHAnsi"/>
          <w:noProof/>
          <w:color w:val="AEAAAA" w:themeColor="background2" w:themeShade="BF"/>
          <w:sz w:val="36"/>
          <w:szCs w:val="36"/>
        </w:rPr>
      </w:pPr>
      <w:r w:rsidRPr="00F76733">
        <w:rPr>
          <w:rFonts w:eastAsia="Times New Roman" w:cstheme="minorHAnsi"/>
          <w:noProof/>
          <w:color w:val="AEAAAA" w:themeColor="background2" w:themeShade="BF"/>
          <w:sz w:val="36"/>
          <w:szCs w:val="36"/>
        </w:rPr>
        <w:t xml:space="preserve">Magseed Press Release Template </w:t>
      </w:r>
    </w:p>
    <w:p w14:paraId="3A480F8B" w14:textId="77777777" w:rsidR="0064793E" w:rsidRPr="00975037" w:rsidRDefault="0064793E" w:rsidP="0064793E">
      <w:pPr>
        <w:shd w:val="clear" w:color="auto" w:fill="FFFFFF"/>
        <w:spacing w:after="0" w:line="240" w:lineRule="auto"/>
        <w:jc w:val="center"/>
        <w:rPr>
          <w:rFonts w:eastAsia="Times New Roman" w:cstheme="minorHAnsi"/>
          <w:noProof/>
          <w:color w:val="767676"/>
        </w:rPr>
      </w:pPr>
    </w:p>
    <w:p w14:paraId="79892800" w14:textId="768A8BFC" w:rsidR="00175FB5" w:rsidRDefault="0072608C" w:rsidP="0064793E">
      <w:pPr>
        <w:shd w:val="clear" w:color="auto" w:fill="FFFFFF"/>
        <w:spacing w:after="0" w:line="240" w:lineRule="auto"/>
        <w:jc w:val="center"/>
        <w:rPr>
          <w:rFonts w:cstheme="minorHAnsi"/>
          <w:sz w:val="36"/>
          <w:szCs w:val="36"/>
        </w:rPr>
      </w:pPr>
      <w:r w:rsidRPr="0072608C">
        <w:rPr>
          <w:rFonts w:eastAsia="Times New Roman" w:cstheme="minorHAnsi"/>
          <w:noProof/>
          <w:sz w:val="28"/>
          <w:szCs w:val="28"/>
        </w:rPr>
        <w:t>Title Option 1</w:t>
      </w:r>
      <w:r w:rsidR="004D6008" w:rsidRPr="0072608C">
        <w:rPr>
          <w:rFonts w:eastAsia="Times New Roman" w:cstheme="minorHAnsi"/>
          <w:noProof/>
          <w:sz w:val="28"/>
          <w:szCs w:val="28"/>
        </w:rPr>
        <w:t>:</w:t>
      </w:r>
      <w:r w:rsidR="0020654F">
        <w:rPr>
          <w:rFonts w:eastAsia="Times New Roman" w:cstheme="minorHAnsi"/>
          <w:noProof/>
          <w:sz w:val="36"/>
          <w:szCs w:val="36"/>
        </w:rPr>
        <w:t xml:space="preserve"> </w:t>
      </w:r>
      <w:r w:rsidR="00175FB5" w:rsidRPr="00975037">
        <w:rPr>
          <w:rFonts w:eastAsia="Times New Roman" w:cstheme="minorHAnsi"/>
          <w:noProof/>
          <w:sz w:val="36"/>
          <w:szCs w:val="36"/>
        </w:rPr>
        <w:t xml:space="preserve">(Hospital Name) is </w:t>
      </w:r>
      <w:r w:rsidR="00175FB5" w:rsidRPr="00975037">
        <w:rPr>
          <w:rFonts w:cstheme="minorHAnsi"/>
          <w:sz w:val="36"/>
          <w:szCs w:val="36"/>
        </w:rPr>
        <w:t>Among First in the Region to Adopt New Breast Cancer Technology</w:t>
      </w:r>
    </w:p>
    <w:p w14:paraId="4739B69E" w14:textId="0C1FAFBB" w:rsidR="0020654F" w:rsidRDefault="0020654F" w:rsidP="0064793E">
      <w:pPr>
        <w:shd w:val="clear" w:color="auto" w:fill="FFFFFF"/>
        <w:spacing w:after="0" w:line="240" w:lineRule="auto"/>
        <w:jc w:val="center"/>
        <w:rPr>
          <w:rFonts w:cstheme="minorHAnsi"/>
          <w:sz w:val="36"/>
          <w:szCs w:val="36"/>
        </w:rPr>
      </w:pPr>
    </w:p>
    <w:p w14:paraId="36A554BA" w14:textId="62BB74D0" w:rsidR="0020654F" w:rsidRPr="00975037" w:rsidRDefault="0020654F" w:rsidP="0064793E">
      <w:pPr>
        <w:shd w:val="clear" w:color="auto" w:fill="FFFFFF"/>
        <w:spacing w:after="0" w:line="240" w:lineRule="auto"/>
        <w:jc w:val="center"/>
        <w:rPr>
          <w:rFonts w:cstheme="minorHAnsi"/>
          <w:sz w:val="36"/>
          <w:szCs w:val="36"/>
        </w:rPr>
      </w:pPr>
      <w:r w:rsidRPr="0072608C">
        <w:rPr>
          <w:rFonts w:cstheme="minorHAnsi"/>
          <w:sz w:val="28"/>
          <w:szCs w:val="28"/>
        </w:rPr>
        <w:t>Title Option 2:</w:t>
      </w:r>
      <w:r>
        <w:rPr>
          <w:rFonts w:cstheme="minorHAnsi"/>
          <w:sz w:val="36"/>
          <w:szCs w:val="36"/>
        </w:rPr>
        <w:t xml:space="preserve"> (Hospital Name) </w:t>
      </w:r>
      <w:r w:rsidR="00E3529A">
        <w:rPr>
          <w:rFonts w:cstheme="minorHAnsi"/>
          <w:sz w:val="36"/>
          <w:szCs w:val="36"/>
        </w:rPr>
        <w:t xml:space="preserve">Adopts New Patient-Centric </w:t>
      </w:r>
      <w:r w:rsidR="00541222">
        <w:rPr>
          <w:rFonts w:cstheme="minorHAnsi"/>
          <w:sz w:val="36"/>
          <w:szCs w:val="36"/>
        </w:rPr>
        <w:t xml:space="preserve">Standard of Care for </w:t>
      </w:r>
      <w:r w:rsidR="00E3529A">
        <w:rPr>
          <w:rFonts w:cstheme="minorHAnsi"/>
          <w:sz w:val="36"/>
          <w:szCs w:val="36"/>
        </w:rPr>
        <w:t>Breast Cancer Procedures</w:t>
      </w:r>
    </w:p>
    <w:p w14:paraId="1DD08668" w14:textId="77777777" w:rsidR="00175FB5" w:rsidRPr="00975037" w:rsidRDefault="00175FB5" w:rsidP="00175FB5">
      <w:pPr>
        <w:shd w:val="clear" w:color="auto" w:fill="FFFFFF"/>
        <w:spacing w:after="0" w:line="240" w:lineRule="auto"/>
        <w:rPr>
          <w:rFonts w:cstheme="minorHAnsi"/>
        </w:rPr>
      </w:pPr>
    </w:p>
    <w:p w14:paraId="63C107BD" w14:textId="6BFBDEB9" w:rsidR="00175FB5" w:rsidRPr="0072608C" w:rsidRDefault="00175FB5" w:rsidP="0064793E">
      <w:pPr>
        <w:shd w:val="clear" w:color="auto" w:fill="FFFFFF"/>
        <w:spacing w:after="0" w:line="240" w:lineRule="auto"/>
        <w:jc w:val="center"/>
        <w:rPr>
          <w:rFonts w:cstheme="minorHAnsi"/>
          <w:i/>
          <w:sz w:val="28"/>
          <w:szCs w:val="28"/>
        </w:rPr>
      </w:pPr>
      <w:r w:rsidRPr="0072608C">
        <w:rPr>
          <w:rFonts w:cstheme="minorHAnsi"/>
          <w:i/>
          <w:sz w:val="28"/>
          <w:szCs w:val="28"/>
        </w:rPr>
        <w:t xml:space="preserve">Magseed technology guides surgeons during </w:t>
      </w:r>
      <w:r w:rsidR="00A03262" w:rsidRPr="0072608C">
        <w:rPr>
          <w:rFonts w:cstheme="minorHAnsi"/>
          <w:i/>
          <w:sz w:val="28"/>
          <w:szCs w:val="28"/>
        </w:rPr>
        <w:t xml:space="preserve">breast cancer </w:t>
      </w:r>
      <w:r w:rsidR="0072608C" w:rsidRPr="0072608C">
        <w:rPr>
          <w:rFonts w:cstheme="minorHAnsi"/>
          <w:i/>
          <w:sz w:val="28"/>
          <w:szCs w:val="28"/>
        </w:rPr>
        <w:t>procedure</w:t>
      </w:r>
      <w:r w:rsidRPr="0072608C">
        <w:rPr>
          <w:rFonts w:cstheme="minorHAnsi"/>
          <w:i/>
          <w:sz w:val="28"/>
          <w:szCs w:val="28"/>
        </w:rPr>
        <w:t xml:space="preserve"> to simplify treatment and improve </w:t>
      </w:r>
      <w:r w:rsidR="0064793E" w:rsidRPr="0072608C">
        <w:rPr>
          <w:rFonts w:cstheme="minorHAnsi"/>
          <w:i/>
          <w:sz w:val="28"/>
          <w:szCs w:val="28"/>
        </w:rPr>
        <w:t xml:space="preserve">the </w:t>
      </w:r>
      <w:r w:rsidRPr="0072608C">
        <w:rPr>
          <w:rFonts w:cstheme="minorHAnsi"/>
          <w:i/>
          <w:sz w:val="28"/>
          <w:szCs w:val="28"/>
        </w:rPr>
        <w:t>patient experience</w:t>
      </w:r>
      <w:r w:rsidR="0064793E" w:rsidRPr="0072608C">
        <w:rPr>
          <w:rFonts w:cstheme="minorHAnsi"/>
          <w:i/>
          <w:sz w:val="28"/>
          <w:szCs w:val="28"/>
        </w:rPr>
        <w:t>.</w:t>
      </w:r>
    </w:p>
    <w:p w14:paraId="7F52D431" w14:textId="77777777" w:rsidR="00175FB5" w:rsidRPr="00975037" w:rsidRDefault="00175FB5" w:rsidP="00175FB5">
      <w:pPr>
        <w:shd w:val="clear" w:color="auto" w:fill="FFFFFF"/>
        <w:spacing w:after="0" w:line="240" w:lineRule="auto"/>
        <w:rPr>
          <w:rFonts w:cstheme="minorHAnsi"/>
        </w:rPr>
      </w:pPr>
    </w:p>
    <w:p w14:paraId="27A369A4" w14:textId="77777777" w:rsidR="00175FB5" w:rsidRPr="00175FB5" w:rsidRDefault="00175FB5" w:rsidP="00975037">
      <w:pPr>
        <w:spacing w:line="360" w:lineRule="auto"/>
        <w:rPr>
          <w:rFonts w:eastAsia="Times New Roman" w:cstheme="minorHAnsi"/>
          <w:b/>
          <w:bCs/>
          <w:bdr w:val="none" w:sz="0" w:space="0" w:color="auto" w:frame="1"/>
        </w:rPr>
      </w:pPr>
      <w:r w:rsidRPr="00975037">
        <w:rPr>
          <w:rFonts w:eastAsia="Times New Roman" w:cstheme="minorHAnsi"/>
          <w:b/>
          <w:bCs/>
        </w:rPr>
        <w:t>City, State (Date):</w:t>
      </w:r>
      <w:r w:rsidRPr="00175FB5">
        <w:rPr>
          <w:rFonts w:eastAsia="Times New Roman" w:cstheme="minorHAnsi"/>
        </w:rPr>
        <w:t xml:space="preserve"> Breast cancer patients in </w:t>
      </w:r>
      <w:r w:rsidRPr="00975037">
        <w:rPr>
          <w:rFonts w:eastAsia="Times New Roman" w:cstheme="minorHAnsi"/>
        </w:rPr>
        <w:t xml:space="preserve">(region) </w:t>
      </w:r>
      <w:r w:rsidRPr="00175FB5">
        <w:rPr>
          <w:rFonts w:eastAsia="Times New Roman" w:cstheme="minorHAnsi"/>
        </w:rPr>
        <w:t xml:space="preserve">now have </w:t>
      </w:r>
      <w:r w:rsidR="00ED1D6D" w:rsidRPr="00975037">
        <w:rPr>
          <w:rFonts w:eastAsia="Times New Roman" w:cstheme="minorHAnsi"/>
        </w:rPr>
        <w:t xml:space="preserve">access to </w:t>
      </w:r>
      <w:r w:rsidR="0064793E" w:rsidRPr="00975037">
        <w:rPr>
          <w:rFonts w:eastAsia="Times New Roman" w:cstheme="minorHAnsi"/>
        </w:rPr>
        <w:t>a new option</w:t>
      </w:r>
      <w:r w:rsidR="00ED1D6D" w:rsidRPr="00975037">
        <w:rPr>
          <w:rFonts w:eastAsia="Times New Roman" w:cstheme="minorHAnsi"/>
        </w:rPr>
        <w:t xml:space="preserve"> when preparing for breast cancer surgery. </w:t>
      </w:r>
      <w:r w:rsidRPr="00175FB5">
        <w:rPr>
          <w:rFonts w:eastAsia="Times New Roman" w:cstheme="minorHAnsi"/>
        </w:rPr>
        <w:t>Magseed</w:t>
      </w:r>
      <w:r w:rsidR="00FA47E1" w:rsidRPr="00975037">
        <w:rPr>
          <w:rFonts w:cstheme="minorHAnsi"/>
        </w:rPr>
        <w:t>®</w:t>
      </w:r>
      <w:r w:rsidRPr="00175FB5">
        <w:rPr>
          <w:rFonts w:eastAsia="Times New Roman" w:cstheme="minorHAnsi"/>
        </w:rPr>
        <w:t xml:space="preserve">, offered at </w:t>
      </w:r>
      <w:r w:rsidR="00ED1D6D" w:rsidRPr="00975037">
        <w:rPr>
          <w:rFonts w:eastAsia="Times New Roman" w:cstheme="minorHAnsi"/>
        </w:rPr>
        <w:t>(Hospital Name)</w:t>
      </w:r>
      <w:r w:rsidRPr="00175FB5">
        <w:rPr>
          <w:rFonts w:eastAsia="Times New Roman" w:cstheme="minorHAnsi"/>
        </w:rPr>
        <w:t>, provides a simpler, more effective alternative to the traditional wire localization methods that have been used for more than 30 years.</w:t>
      </w:r>
    </w:p>
    <w:p w14:paraId="43188C93" w14:textId="6207F0AF" w:rsidR="00086163" w:rsidRPr="00ED1D6D" w:rsidRDefault="00086163" w:rsidP="00975037">
      <w:pPr>
        <w:shd w:val="clear" w:color="auto" w:fill="FFFFFF"/>
        <w:spacing w:after="300" w:line="360" w:lineRule="auto"/>
        <w:textAlignment w:val="baseline"/>
        <w:rPr>
          <w:rFonts w:eastAsia="Times New Roman" w:cstheme="minorHAnsi"/>
        </w:rPr>
      </w:pPr>
      <w:r w:rsidRPr="00975037">
        <w:rPr>
          <w:rFonts w:cstheme="minorHAnsi"/>
        </w:rPr>
        <w:t>Breast cancer is the most common form of cancer in women</w:t>
      </w:r>
      <w:r w:rsidR="00185361">
        <w:rPr>
          <w:rFonts w:cstheme="minorHAnsi"/>
        </w:rPr>
        <w:t>. According to the Breast Cancer Research Foundation, nearly 2</w:t>
      </w:r>
      <w:r w:rsidRPr="00975037">
        <w:rPr>
          <w:rFonts w:cstheme="minorHAnsi"/>
        </w:rPr>
        <w:t xml:space="preserve"> million new cases of breast cancer </w:t>
      </w:r>
      <w:r w:rsidR="00185361">
        <w:rPr>
          <w:rFonts w:cstheme="minorHAnsi"/>
        </w:rPr>
        <w:t>w</w:t>
      </w:r>
      <w:r w:rsidR="00C23DAE">
        <w:rPr>
          <w:rFonts w:cstheme="minorHAnsi"/>
        </w:rPr>
        <w:t>ere</w:t>
      </w:r>
      <w:r w:rsidR="00185361">
        <w:rPr>
          <w:rFonts w:cstheme="minorHAnsi"/>
        </w:rPr>
        <w:t xml:space="preserve"> diagnosed </w:t>
      </w:r>
      <w:r w:rsidRPr="00975037">
        <w:rPr>
          <w:rFonts w:cstheme="minorHAnsi"/>
        </w:rPr>
        <w:t>globally</w:t>
      </w:r>
      <w:r w:rsidR="00185361">
        <w:rPr>
          <w:rFonts w:cstheme="minorHAnsi"/>
        </w:rPr>
        <w:t xml:space="preserve"> in 2018</w:t>
      </w:r>
      <w:r w:rsidRPr="00975037">
        <w:rPr>
          <w:rFonts w:cstheme="minorHAnsi"/>
        </w:rPr>
        <w:t xml:space="preserve">. Improvements in </w:t>
      </w:r>
      <w:r w:rsidRPr="00975037">
        <w:rPr>
          <w:rFonts w:eastAsia="Times New Roman" w:cstheme="minorHAnsi"/>
        </w:rPr>
        <w:t>b</w:t>
      </w:r>
      <w:r w:rsidRPr="00ED1D6D">
        <w:rPr>
          <w:rFonts w:eastAsia="Times New Roman" w:cstheme="minorHAnsi"/>
        </w:rPr>
        <w:t xml:space="preserve">reast cancer screening </w:t>
      </w:r>
      <w:r w:rsidRPr="00975037">
        <w:rPr>
          <w:rFonts w:eastAsia="Times New Roman" w:cstheme="minorHAnsi"/>
        </w:rPr>
        <w:t>and better public awareness</w:t>
      </w:r>
      <w:r w:rsidRPr="00ED1D6D">
        <w:rPr>
          <w:rFonts w:eastAsia="Times New Roman" w:cstheme="minorHAnsi"/>
        </w:rPr>
        <w:t xml:space="preserve"> </w:t>
      </w:r>
      <w:r w:rsidRPr="00975037">
        <w:rPr>
          <w:rFonts w:eastAsia="Times New Roman" w:cstheme="minorHAnsi"/>
        </w:rPr>
        <w:t xml:space="preserve">mean that cancer is being caught at an earlier stage and the tumors are smaller and harder to feel. </w:t>
      </w:r>
      <w:r w:rsidRPr="00975037">
        <w:rPr>
          <w:rFonts w:cstheme="minorHAnsi"/>
        </w:rPr>
        <w:t>In these cases, a technique called wire localization is typically used by surgeons to locate the tumor</w:t>
      </w:r>
      <w:r w:rsidR="00DE51E8">
        <w:rPr>
          <w:rFonts w:cstheme="minorHAnsi"/>
        </w:rPr>
        <w:t xml:space="preserve"> during surgery</w:t>
      </w:r>
      <w:r w:rsidRPr="00975037">
        <w:rPr>
          <w:rFonts w:cstheme="minorHAnsi"/>
        </w:rPr>
        <w:t>.</w:t>
      </w:r>
    </w:p>
    <w:p w14:paraId="1FD5AEA2" w14:textId="5580E869" w:rsidR="00175FB5" w:rsidRPr="00975037" w:rsidRDefault="00F710B0" w:rsidP="00975037">
      <w:pPr>
        <w:shd w:val="clear" w:color="auto" w:fill="FFFFFF"/>
        <w:spacing w:before="100" w:beforeAutospacing="1" w:after="100" w:afterAutospacing="1" w:line="360" w:lineRule="auto"/>
        <w:rPr>
          <w:rFonts w:eastAsia="Times New Roman" w:cstheme="minorHAnsi"/>
        </w:rPr>
      </w:pPr>
      <w:r>
        <w:rPr>
          <w:rFonts w:eastAsia="Times New Roman" w:cstheme="minorHAnsi"/>
        </w:rPr>
        <w:t>Wire localizations</w:t>
      </w:r>
      <w:r w:rsidR="00FA47E1" w:rsidRPr="00175FB5">
        <w:rPr>
          <w:rFonts w:eastAsia="Times New Roman" w:cstheme="minorHAnsi"/>
        </w:rPr>
        <w:t xml:space="preserve"> must be conducted on t</w:t>
      </w:r>
      <w:r w:rsidR="00FA47E1">
        <w:rPr>
          <w:rFonts w:eastAsia="Times New Roman" w:cstheme="minorHAnsi"/>
        </w:rPr>
        <w:t>he same day as surgery and can often r</w:t>
      </w:r>
      <w:r w:rsidR="00FA47E1" w:rsidRPr="00175FB5">
        <w:rPr>
          <w:rFonts w:eastAsia="Times New Roman" w:cstheme="minorHAnsi"/>
        </w:rPr>
        <w:t>esult in delays, infection, and a higher risk of cancerous tissue being left behind.</w:t>
      </w:r>
      <w:r w:rsidR="00FA47E1" w:rsidRPr="00975037">
        <w:rPr>
          <w:rFonts w:eastAsia="Times New Roman" w:cstheme="minorHAnsi"/>
        </w:rPr>
        <w:t xml:space="preserve"> </w:t>
      </w:r>
      <w:r w:rsidR="00ED1D6D" w:rsidRPr="00975037">
        <w:rPr>
          <w:rFonts w:eastAsia="Times New Roman" w:cstheme="minorHAnsi"/>
        </w:rPr>
        <w:t>(Hospital Name)</w:t>
      </w:r>
      <w:r w:rsidR="00175FB5" w:rsidRPr="00175FB5">
        <w:rPr>
          <w:rFonts w:eastAsia="Times New Roman" w:cstheme="minorHAnsi"/>
        </w:rPr>
        <w:t xml:space="preserve"> </w:t>
      </w:r>
      <w:r w:rsidR="00DE51E8">
        <w:rPr>
          <w:rFonts w:eastAsia="Times New Roman" w:cstheme="minorHAnsi"/>
        </w:rPr>
        <w:t xml:space="preserve">has </w:t>
      </w:r>
      <w:r w:rsidR="00175FB5" w:rsidRPr="00175FB5">
        <w:rPr>
          <w:rFonts w:eastAsia="Times New Roman" w:cstheme="minorHAnsi"/>
        </w:rPr>
        <w:t>chose</w:t>
      </w:r>
      <w:r w:rsidR="00DE51E8">
        <w:rPr>
          <w:rFonts w:eastAsia="Times New Roman" w:cstheme="minorHAnsi"/>
        </w:rPr>
        <w:t>n</w:t>
      </w:r>
      <w:r w:rsidR="00175FB5" w:rsidRPr="00175FB5">
        <w:rPr>
          <w:rFonts w:eastAsia="Times New Roman" w:cstheme="minorHAnsi"/>
        </w:rPr>
        <w:t xml:space="preserve"> to move aw</w:t>
      </w:r>
      <w:r w:rsidR="00ED1D6D" w:rsidRPr="00975037">
        <w:rPr>
          <w:rFonts w:eastAsia="Times New Roman" w:cstheme="minorHAnsi"/>
        </w:rPr>
        <w:t>ay from traditional wire localiz</w:t>
      </w:r>
      <w:r w:rsidR="00175FB5" w:rsidRPr="00175FB5">
        <w:rPr>
          <w:rFonts w:eastAsia="Times New Roman" w:cstheme="minorHAnsi"/>
        </w:rPr>
        <w:t>ation, whi</w:t>
      </w:r>
      <w:r w:rsidR="00ED1D6D" w:rsidRPr="00975037">
        <w:rPr>
          <w:rFonts w:eastAsia="Times New Roman" w:cstheme="minorHAnsi"/>
        </w:rPr>
        <w:t xml:space="preserve">ch is </w:t>
      </w:r>
      <w:r w:rsidR="00FA47E1">
        <w:rPr>
          <w:rFonts w:eastAsia="Times New Roman" w:cstheme="minorHAnsi"/>
        </w:rPr>
        <w:t xml:space="preserve">also </w:t>
      </w:r>
      <w:r w:rsidR="00ED1D6D" w:rsidRPr="00975037">
        <w:rPr>
          <w:rFonts w:eastAsia="Times New Roman" w:cstheme="minorHAnsi"/>
        </w:rPr>
        <w:t>known to be restrictive,</w:t>
      </w:r>
      <w:r w:rsidR="00175FB5" w:rsidRPr="00175FB5">
        <w:rPr>
          <w:rFonts w:eastAsia="Times New Roman" w:cstheme="minorHAnsi"/>
        </w:rPr>
        <w:t xml:space="preserve"> and </w:t>
      </w:r>
      <w:r w:rsidR="00ED1D6D" w:rsidRPr="00975037">
        <w:rPr>
          <w:rFonts w:eastAsia="Times New Roman" w:cstheme="minorHAnsi"/>
        </w:rPr>
        <w:t xml:space="preserve">can cause </w:t>
      </w:r>
      <w:r w:rsidR="00175FB5" w:rsidRPr="00175FB5">
        <w:rPr>
          <w:rFonts w:eastAsia="Times New Roman" w:cstheme="minorHAnsi"/>
        </w:rPr>
        <w:t xml:space="preserve">an uncomfortable procedure for </w:t>
      </w:r>
      <w:r w:rsidR="002F3509">
        <w:rPr>
          <w:rFonts w:eastAsia="Times New Roman" w:cstheme="minorHAnsi"/>
        </w:rPr>
        <w:t>the patient</w:t>
      </w:r>
      <w:r w:rsidR="00ED1D6D" w:rsidRPr="00975037">
        <w:rPr>
          <w:rFonts w:eastAsia="Times New Roman" w:cstheme="minorHAnsi"/>
        </w:rPr>
        <w:t xml:space="preserve"> that </w:t>
      </w:r>
      <w:r w:rsidR="00F73DA7">
        <w:rPr>
          <w:rFonts w:eastAsia="Times New Roman" w:cstheme="minorHAnsi"/>
        </w:rPr>
        <w:t xml:space="preserve">may </w:t>
      </w:r>
      <w:r w:rsidR="00ED1D6D" w:rsidRPr="00975037">
        <w:rPr>
          <w:rFonts w:eastAsia="Times New Roman" w:cstheme="minorHAnsi"/>
        </w:rPr>
        <w:t>worsen presurgical anxiety</w:t>
      </w:r>
      <w:r w:rsidR="00175FB5" w:rsidRPr="00175FB5">
        <w:rPr>
          <w:rFonts w:eastAsia="Times New Roman" w:cstheme="minorHAnsi"/>
        </w:rPr>
        <w:t xml:space="preserve">. </w:t>
      </w:r>
    </w:p>
    <w:p w14:paraId="63993E69" w14:textId="15238B16" w:rsidR="00086163" w:rsidRPr="00975037" w:rsidRDefault="00086163" w:rsidP="00975037">
      <w:pPr>
        <w:shd w:val="clear" w:color="auto" w:fill="FFFFFF"/>
        <w:spacing w:before="100" w:beforeAutospacing="1" w:after="100" w:afterAutospacing="1" w:line="360" w:lineRule="auto"/>
        <w:rPr>
          <w:rFonts w:cstheme="minorHAnsi"/>
        </w:rPr>
      </w:pPr>
      <w:r w:rsidRPr="00975037">
        <w:rPr>
          <w:rFonts w:cstheme="minorHAnsi"/>
        </w:rPr>
        <w:t xml:space="preserve">Magseed is smaller than a grain of rice and can be placed into the tumor any time prior to surgery. Once implanted, the seed produces no discomfort, </w:t>
      </w:r>
      <w:r w:rsidR="00012A2B">
        <w:rPr>
          <w:rFonts w:cstheme="minorHAnsi"/>
        </w:rPr>
        <w:t>won’t</w:t>
      </w:r>
      <w:r w:rsidRPr="00975037">
        <w:rPr>
          <w:rFonts w:cstheme="minorHAnsi"/>
        </w:rPr>
        <w:t xml:space="preserve"> move and patients are not restricted in </w:t>
      </w:r>
      <w:r w:rsidR="00DE51E8">
        <w:rPr>
          <w:rFonts w:cstheme="minorHAnsi"/>
        </w:rPr>
        <w:t xml:space="preserve">their </w:t>
      </w:r>
      <w:r w:rsidRPr="00975037">
        <w:rPr>
          <w:rFonts w:cstheme="minorHAnsi"/>
        </w:rPr>
        <w:t>movement or activity.</w:t>
      </w:r>
      <w:r w:rsidR="0064793E" w:rsidRPr="00975037">
        <w:rPr>
          <w:rFonts w:cstheme="minorHAnsi"/>
        </w:rPr>
        <w:t xml:space="preserve"> </w:t>
      </w:r>
      <w:r w:rsidRPr="00975037">
        <w:rPr>
          <w:rFonts w:cstheme="minorHAnsi"/>
        </w:rPr>
        <w:t>During surgery, the seed is dete</w:t>
      </w:r>
      <w:r w:rsidR="00DE51E8">
        <w:rPr>
          <w:rFonts w:cstheme="minorHAnsi"/>
        </w:rPr>
        <w:t>cted with the Sentimag® probe which</w:t>
      </w:r>
      <w:r w:rsidRPr="00975037">
        <w:rPr>
          <w:rFonts w:cstheme="minorHAnsi"/>
        </w:rPr>
        <w:t xml:space="preserve"> guide</w:t>
      </w:r>
      <w:r w:rsidR="00DE51E8">
        <w:rPr>
          <w:rFonts w:cstheme="minorHAnsi"/>
        </w:rPr>
        <w:t>s</w:t>
      </w:r>
      <w:r w:rsidRPr="00975037">
        <w:rPr>
          <w:rFonts w:cstheme="minorHAnsi"/>
        </w:rPr>
        <w:t xml:space="preserve"> accurate removal of the tumor and </w:t>
      </w:r>
      <w:r w:rsidR="00DE51E8">
        <w:rPr>
          <w:rFonts w:cstheme="minorHAnsi"/>
        </w:rPr>
        <w:t>allows</w:t>
      </w:r>
      <w:r w:rsidR="0064793E" w:rsidRPr="00975037">
        <w:rPr>
          <w:rFonts w:cstheme="minorHAnsi"/>
        </w:rPr>
        <w:t xml:space="preserve"> the surgeon to select the best surgical approach. </w:t>
      </w:r>
      <w:r w:rsidR="0064793E" w:rsidRPr="00975037">
        <w:rPr>
          <w:rFonts w:cstheme="minorHAnsi"/>
          <w:shd w:val="clear" w:color="auto" w:fill="FFFFFF"/>
        </w:rPr>
        <w:t>This new technology provides</w:t>
      </w:r>
      <w:r w:rsidRPr="00975037">
        <w:rPr>
          <w:rFonts w:cstheme="minorHAnsi"/>
          <w:shd w:val="clear" w:color="auto" w:fill="FFFFFF"/>
        </w:rPr>
        <w:t xml:space="preserve"> more accurate removal of cancerous tissue, ensuring that healt</w:t>
      </w:r>
      <w:r w:rsidR="0064793E" w:rsidRPr="00975037">
        <w:rPr>
          <w:rFonts w:cstheme="minorHAnsi"/>
          <w:shd w:val="clear" w:color="auto" w:fill="FFFFFF"/>
        </w:rPr>
        <w:t>hier tissue can be left behind</w:t>
      </w:r>
      <w:r w:rsidRPr="00975037">
        <w:rPr>
          <w:rFonts w:cstheme="minorHAnsi"/>
          <w:shd w:val="clear" w:color="auto" w:fill="FFFFFF"/>
        </w:rPr>
        <w:t>.</w:t>
      </w:r>
    </w:p>
    <w:p w14:paraId="08FC3FE1" w14:textId="302FB51B" w:rsidR="00086163" w:rsidRDefault="0064793E" w:rsidP="00975037">
      <w:pPr>
        <w:shd w:val="clear" w:color="auto" w:fill="FFFFFF"/>
        <w:spacing w:before="100" w:beforeAutospacing="1" w:after="100" w:afterAutospacing="1" w:line="360" w:lineRule="auto"/>
        <w:rPr>
          <w:rFonts w:eastAsia="Times New Roman" w:cstheme="minorHAnsi"/>
        </w:rPr>
      </w:pPr>
      <w:r w:rsidRPr="00D74F7F">
        <w:rPr>
          <w:rFonts w:eastAsia="Times New Roman" w:cstheme="minorHAnsi"/>
          <w:highlight w:val="lightGray"/>
        </w:rPr>
        <w:t>Insert Quote</w:t>
      </w:r>
      <w:r w:rsidR="00DE51E8" w:rsidRPr="00D74F7F">
        <w:rPr>
          <w:rFonts w:eastAsia="Times New Roman" w:cstheme="minorHAnsi"/>
          <w:highlight w:val="lightGray"/>
        </w:rPr>
        <w:t>(s)</w:t>
      </w:r>
      <w:r w:rsidRPr="00D74F7F">
        <w:rPr>
          <w:rFonts w:eastAsia="Times New Roman" w:cstheme="minorHAnsi"/>
          <w:highlight w:val="lightGray"/>
        </w:rPr>
        <w:t xml:space="preserve"> from Surgeon/Radiologist/Hospital Executive Here</w:t>
      </w:r>
    </w:p>
    <w:p w14:paraId="7ECAFB03" w14:textId="77777777" w:rsidR="00BC4A5A" w:rsidRPr="00E541C5" w:rsidRDefault="00A96324" w:rsidP="00975037">
      <w:pPr>
        <w:shd w:val="clear" w:color="auto" w:fill="FFFFFF"/>
        <w:spacing w:before="100" w:beforeAutospacing="1" w:after="100" w:afterAutospacing="1" w:line="360" w:lineRule="auto"/>
        <w:rPr>
          <w:rFonts w:eastAsia="Times New Roman" w:cstheme="minorHAnsi"/>
          <w:highlight w:val="lightGray"/>
        </w:rPr>
      </w:pPr>
      <w:r w:rsidRPr="00E541C5">
        <w:rPr>
          <w:rFonts w:eastAsia="Times New Roman" w:cstheme="minorHAnsi"/>
          <w:highlight w:val="lightGray"/>
        </w:rPr>
        <w:lastRenderedPageBreak/>
        <w:t xml:space="preserve">Suggested quote topics: </w:t>
      </w:r>
    </w:p>
    <w:p w14:paraId="3143A11B" w14:textId="4C0CACDB" w:rsidR="00A96324" w:rsidRPr="00E541C5" w:rsidRDefault="007714E7" w:rsidP="00975037">
      <w:pPr>
        <w:shd w:val="clear" w:color="auto" w:fill="FFFFFF"/>
        <w:spacing w:before="100" w:beforeAutospacing="1" w:after="100" w:afterAutospacing="1" w:line="360" w:lineRule="auto"/>
        <w:rPr>
          <w:rFonts w:eastAsia="Times New Roman" w:cstheme="minorHAnsi"/>
          <w:highlight w:val="lightGray"/>
        </w:rPr>
      </w:pPr>
      <w:r w:rsidRPr="00E541C5">
        <w:rPr>
          <w:rFonts w:eastAsia="Times New Roman" w:cstheme="minorHAnsi"/>
          <w:highlight w:val="lightGray"/>
        </w:rPr>
        <w:t xml:space="preserve">Improved cosmetic results </w:t>
      </w:r>
      <w:r w:rsidR="00A448A5" w:rsidRPr="00E541C5">
        <w:rPr>
          <w:rFonts w:eastAsia="Times New Roman" w:cstheme="minorHAnsi"/>
          <w:highlight w:val="lightGray"/>
        </w:rPr>
        <w:t xml:space="preserve">due to no migration and improved accuracy </w:t>
      </w:r>
      <w:r w:rsidR="00BC4A5A" w:rsidRPr="00E541C5">
        <w:rPr>
          <w:rFonts w:eastAsia="Times New Roman" w:cstheme="minorHAnsi"/>
          <w:highlight w:val="lightGray"/>
        </w:rPr>
        <w:t>during</w:t>
      </w:r>
      <w:r w:rsidR="00A448A5" w:rsidRPr="00E541C5">
        <w:rPr>
          <w:rFonts w:eastAsia="Times New Roman" w:cstheme="minorHAnsi"/>
          <w:highlight w:val="lightGray"/>
        </w:rPr>
        <w:t xml:space="preserve"> on</w:t>
      </w:r>
      <w:r w:rsidR="009F4243" w:rsidRPr="00E541C5">
        <w:rPr>
          <w:rFonts w:eastAsia="Times New Roman" w:cstheme="minorHAnsi"/>
          <w:highlight w:val="lightGray"/>
        </w:rPr>
        <w:t>coplastic</w:t>
      </w:r>
      <w:r w:rsidR="00BC4A5A" w:rsidRPr="00E541C5">
        <w:rPr>
          <w:rFonts w:eastAsia="Times New Roman" w:cstheme="minorHAnsi"/>
          <w:highlight w:val="lightGray"/>
        </w:rPr>
        <w:t xml:space="preserve"> surgery</w:t>
      </w:r>
    </w:p>
    <w:p w14:paraId="1D5036AF" w14:textId="454CCB2F" w:rsidR="00BC4A5A" w:rsidRPr="00E541C5" w:rsidRDefault="00893C50" w:rsidP="00975037">
      <w:pPr>
        <w:shd w:val="clear" w:color="auto" w:fill="FFFFFF"/>
        <w:spacing w:before="100" w:beforeAutospacing="1" w:after="100" w:afterAutospacing="1" w:line="360" w:lineRule="auto"/>
        <w:rPr>
          <w:rFonts w:eastAsia="Times New Roman" w:cstheme="minorHAnsi"/>
          <w:highlight w:val="lightGray"/>
        </w:rPr>
      </w:pPr>
      <w:r w:rsidRPr="00E541C5">
        <w:rPr>
          <w:rFonts w:eastAsia="Times New Roman" w:cstheme="minorHAnsi"/>
          <w:highlight w:val="lightGray"/>
        </w:rPr>
        <w:t>Scheduling efficiency gains by decoupling localization and the day of surgery</w:t>
      </w:r>
    </w:p>
    <w:p w14:paraId="2E1BA364" w14:textId="294B2BCB" w:rsidR="00893C50" w:rsidRPr="00975037" w:rsidRDefault="00B70E1F" w:rsidP="00975037">
      <w:pPr>
        <w:shd w:val="clear" w:color="auto" w:fill="FFFFFF"/>
        <w:spacing w:before="100" w:beforeAutospacing="1" w:after="100" w:afterAutospacing="1" w:line="360" w:lineRule="auto"/>
        <w:rPr>
          <w:rFonts w:eastAsia="Times New Roman" w:cstheme="minorHAnsi"/>
        </w:rPr>
      </w:pPr>
      <w:r w:rsidRPr="00E541C5">
        <w:rPr>
          <w:rFonts w:eastAsia="Times New Roman" w:cstheme="minorHAnsi"/>
          <w:highlight w:val="lightGray"/>
        </w:rPr>
        <w:t>Doesn’t malfunction – always detectable</w:t>
      </w:r>
    </w:p>
    <w:p w14:paraId="502B4645" w14:textId="77777777" w:rsidR="00175FB5" w:rsidRPr="00175FB5" w:rsidRDefault="00975037" w:rsidP="00975037">
      <w:pPr>
        <w:shd w:val="clear" w:color="auto" w:fill="FFFFFF"/>
        <w:spacing w:before="100" w:beforeAutospacing="1" w:after="100" w:afterAutospacing="1" w:line="360" w:lineRule="auto"/>
        <w:rPr>
          <w:rFonts w:eastAsia="Times New Roman" w:cstheme="minorHAnsi"/>
        </w:rPr>
      </w:pPr>
      <w:r w:rsidRPr="00975037">
        <w:rPr>
          <w:rFonts w:eastAsia="Times New Roman" w:cstheme="minorHAnsi"/>
        </w:rPr>
        <w:t>(Hospital Name)</w:t>
      </w:r>
      <w:r w:rsidR="00175FB5" w:rsidRPr="00175FB5">
        <w:rPr>
          <w:rFonts w:eastAsia="Times New Roman" w:cstheme="minorHAnsi"/>
        </w:rPr>
        <w:t xml:space="preserve">, which provides cancer care to </w:t>
      </w:r>
      <w:r w:rsidRPr="00975037">
        <w:rPr>
          <w:rFonts w:eastAsia="Times New Roman" w:cstheme="minorHAnsi"/>
        </w:rPr>
        <w:t>over (X Number)</w:t>
      </w:r>
      <w:r w:rsidR="00175FB5" w:rsidRPr="00175FB5">
        <w:rPr>
          <w:rFonts w:eastAsia="Times New Roman" w:cstheme="minorHAnsi"/>
        </w:rPr>
        <w:t xml:space="preserve"> patients per year, </w:t>
      </w:r>
      <w:r w:rsidRPr="00975037">
        <w:rPr>
          <w:rFonts w:eastAsia="Times New Roman" w:cstheme="minorHAnsi"/>
        </w:rPr>
        <w:t>identified</w:t>
      </w:r>
      <w:r w:rsidR="00175FB5" w:rsidRPr="00175FB5">
        <w:rPr>
          <w:rFonts w:eastAsia="Times New Roman" w:cstheme="minorHAnsi"/>
        </w:rPr>
        <w:t xml:space="preserve"> Magseed </w:t>
      </w:r>
      <w:r w:rsidRPr="00175FB5">
        <w:rPr>
          <w:rFonts w:eastAsia="Times New Roman" w:cstheme="minorHAnsi"/>
        </w:rPr>
        <w:t>as t</w:t>
      </w:r>
      <w:r w:rsidRPr="00975037">
        <w:rPr>
          <w:rFonts w:eastAsia="Times New Roman" w:cstheme="minorHAnsi"/>
        </w:rPr>
        <w:t xml:space="preserve">he most patient-centered localization technique available. This new technology offers </w:t>
      </w:r>
      <w:r w:rsidR="00175FB5" w:rsidRPr="00175FB5">
        <w:rPr>
          <w:rFonts w:eastAsia="Times New Roman" w:cstheme="minorHAnsi"/>
        </w:rPr>
        <w:t xml:space="preserve">significant advantages for both </w:t>
      </w:r>
      <w:r w:rsidRPr="00975037">
        <w:rPr>
          <w:rFonts w:eastAsia="Times New Roman" w:cstheme="minorHAnsi"/>
        </w:rPr>
        <w:t>the</w:t>
      </w:r>
      <w:r w:rsidR="00DE51E8">
        <w:rPr>
          <w:rFonts w:eastAsia="Times New Roman" w:cstheme="minorHAnsi"/>
        </w:rPr>
        <w:t xml:space="preserve"> surgeon and the </w:t>
      </w:r>
      <w:r w:rsidR="00720920">
        <w:rPr>
          <w:rFonts w:eastAsia="Times New Roman" w:cstheme="minorHAnsi"/>
        </w:rPr>
        <w:t>patient</w:t>
      </w:r>
      <w:r w:rsidR="00DE51E8">
        <w:rPr>
          <w:rFonts w:eastAsia="Times New Roman" w:cstheme="minorHAnsi"/>
        </w:rPr>
        <w:t xml:space="preserve"> </w:t>
      </w:r>
      <w:r w:rsidRPr="00975037">
        <w:rPr>
          <w:rFonts w:eastAsia="Times New Roman" w:cstheme="minorHAnsi"/>
        </w:rPr>
        <w:t>and has been chosen as the health system’s preferred localiz</w:t>
      </w:r>
      <w:r w:rsidR="00175FB5" w:rsidRPr="00175FB5">
        <w:rPr>
          <w:rFonts w:eastAsia="Times New Roman" w:cstheme="minorHAnsi"/>
        </w:rPr>
        <w:t>ation technique for breast lesions.</w:t>
      </w:r>
      <w:r w:rsidR="0068635D">
        <w:rPr>
          <w:rFonts w:eastAsia="Times New Roman" w:cstheme="minorHAnsi"/>
        </w:rPr>
        <w:t xml:space="preserve"> </w:t>
      </w:r>
      <w:r w:rsidR="00585395">
        <w:rPr>
          <w:rFonts w:eastAsia="Times New Roman" w:cstheme="minorHAnsi"/>
        </w:rPr>
        <w:t>Mammotome</w:t>
      </w:r>
      <w:r w:rsidR="0068635D">
        <w:rPr>
          <w:rFonts w:eastAsia="Times New Roman" w:cstheme="minorHAnsi"/>
        </w:rPr>
        <w:t xml:space="preserve"> is the exclusive distributor of Magseed in North America and worked with (Hospital Name) as their clinical partner in the implementation of Magseed.  </w:t>
      </w:r>
    </w:p>
    <w:p w14:paraId="2733B35D" w14:textId="77777777" w:rsidR="00175FB5" w:rsidRPr="00175FB5" w:rsidRDefault="00175FB5" w:rsidP="00DE51E8">
      <w:pPr>
        <w:shd w:val="clear" w:color="auto" w:fill="FFFFFF"/>
        <w:spacing w:before="100" w:beforeAutospacing="1" w:after="100" w:afterAutospacing="1" w:line="360" w:lineRule="auto"/>
        <w:jc w:val="center"/>
        <w:rPr>
          <w:rFonts w:eastAsia="Times New Roman" w:cstheme="minorHAnsi"/>
        </w:rPr>
      </w:pPr>
      <w:r w:rsidRPr="00975037">
        <w:rPr>
          <w:rFonts w:eastAsia="Times New Roman" w:cstheme="minorHAnsi"/>
          <w:b/>
          <w:bCs/>
        </w:rPr>
        <w:t>END</w:t>
      </w:r>
    </w:p>
    <w:p w14:paraId="0574B8A7" w14:textId="79DE780D" w:rsidR="003E3A82" w:rsidRDefault="00175FB5" w:rsidP="00DE51E8">
      <w:pPr>
        <w:shd w:val="clear" w:color="auto" w:fill="FFFFFF"/>
        <w:spacing w:before="100" w:beforeAutospacing="1" w:after="100" w:afterAutospacing="1" w:line="360" w:lineRule="auto"/>
        <w:rPr>
          <w:rFonts w:eastAsia="Times New Roman" w:cstheme="minorHAnsi"/>
          <w:b/>
          <w:bCs/>
        </w:rPr>
      </w:pPr>
      <w:r w:rsidRPr="00975037">
        <w:rPr>
          <w:rFonts w:eastAsia="Times New Roman" w:cstheme="minorHAnsi"/>
          <w:b/>
          <w:bCs/>
        </w:rPr>
        <w:t>For further information please contact:</w:t>
      </w:r>
      <w:r w:rsidR="00975037" w:rsidRPr="00975037">
        <w:rPr>
          <w:rFonts w:eastAsia="Times New Roman" w:cstheme="minorHAnsi"/>
          <w:b/>
          <w:bCs/>
        </w:rPr>
        <w:t xml:space="preserve"> </w:t>
      </w:r>
      <w:r w:rsidR="00720920">
        <w:rPr>
          <w:rFonts w:eastAsia="Times New Roman" w:cstheme="minorHAnsi"/>
          <w:b/>
          <w:bCs/>
        </w:rPr>
        <w:br/>
      </w:r>
      <w:r w:rsidR="00975037" w:rsidRPr="00975037">
        <w:rPr>
          <w:rFonts w:eastAsia="Times New Roman" w:cstheme="minorHAnsi"/>
          <w:b/>
          <w:bCs/>
        </w:rPr>
        <w:t>(Add Contact Information)</w:t>
      </w:r>
      <w:r w:rsidRPr="00175FB5">
        <w:rPr>
          <w:rFonts w:eastAsia="Times New Roman" w:cstheme="minorHAnsi"/>
        </w:rPr>
        <w:br/>
      </w:r>
      <w:r w:rsidRPr="00175FB5">
        <w:rPr>
          <w:rFonts w:eastAsia="Times New Roman" w:cstheme="minorHAnsi"/>
        </w:rPr>
        <w:br/>
      </w:r>
      <w:r w:rsidRPr="00975037">
        <w:rPr>
          <w:rFonts w:eastAsia="Times New Roman" w:cstheme="minorHAnsi"/>
          <w:b/>
          <w:bCs/>
        </w:rPr>
        <w:t xml:space="preserve">About </w:t>
      </w:r>
      <w:r w:rsidR="00975037" w:rsidRPr="00975037">
        <w:rPr>
          <w:rFonts w:eastAsia="Times New Roman" w:cstheme="minorHAnsi"/>
          <w:b/>
          <w:bCs/>
        </w:rPr>
        <w:t>(Hospital)</w:t>
      </w:r>
      <w:r w:rsidRPr="00175FB5">
        <w:rPr>
          <w:rFonts w:ascii="Lato" w:eastAsia="Times New Roman" w:hAnsi="Lato" w:cs="Times New Roman"/>
          <w:sz w:val="24"/>
          <w:szCs w:val="24"/>
        </w:rPr>
        <w:br/>
      </w:r>
    </w:p>
    <w:p w14:paraId="66B07F16" w14:textId="1C084C48" w:rsidR="0060600D" w:rsidRDefault="0060600D" w:rsidP="00DE51E8">
      <w:pPr>
        <w:shd w:val="clear" w:color="auto" w:fill="FFFFFF"/>
        <w:spacing w:before="100" w:beforeAutospacing="1" w:after="100" w:afterAutospacing="1" w:line="360" w:lineRule="auto"/>
        <w:rPr>
          <w:rFonts w:eastAsia="Times New Roman" w:cstheme="minorHAnsi"/>
          <w:b/>
          <w:bCs/>
        </w:rPr>
      </w:pPr>
    </w:p>
    <w:p w14:paraId="05631F1B" w14:textId="46AD0415" w:rsidR="0060600D" w:rsidRDefault="0060600D" w:rsidP="00DE51E8">
      <w:pPr>
        <w:shd w:val="clear" w:color="auto" w:fill="FFFFFF"/>
        <w:spacing w:before="100" w:beforeAutospacing="1" w:after="100" w:afterAutospacing="1" w:line="360" w:lineRule="auto"/>
        <w:rPr>
          <w:rFonts w:eastAsia="Times New Roman" w:cstheme="minorHAnsi"/>
          <w:b/>
          <w:bCs/>
        </w:rPr>
      </w:pPr>
    </w:p>
    <w:p w14:paraId="76827916" w14:textId="066C2A92" w:rsidR="0060600D" w:rsidRDefault="0060600D" w:rsidP="00DE51E8">
      <w:pPr>
        <w:shd w:val="clear" w:color="auto" w:fill="FFFFFF"/>
        <w:spacing w:before="100" w:beforeAutospacing="1" w:after="100" w:afterAutospacing="1" w:line="360" w:lineRule="auto"/>
        <w:rPr>
          <w:rFonts w:eastAsia="Times New Roman" w:cstheme="minorHAnsi"/>
          <w:b/>
          <w:bCs/>
        </w:rPr>
      </w:pPr>
    </w:p>
    <w:p w14:paraId="7EA9D3F7" w14:textId="54359C05" w:rsidR="0060600D" w:rsidRDefault="0060600D" w:rsidP="00DE51E8">
      <w:pPr>
        <w:shd w:val="clear" w:color="auto" w:fill="FFFFFF"/>
        <w:spacing w:before="100" w:beforeAutospacing="1" w:after="100" w:afterAutospacing="1" w:line="360" w:lineRule="auto"/>
        <w:rPr>
          <w:rFonts w:eastAsia="Times New Roman" w:cstheme="minorHAnsi"/>
          <w:b/>
          <w:bCs/>
        </w:rPr>
      </w:pPr>
    </w:p>
    <w:p w14:paraId="27AF5E3C" w14:textId="0DBEE54A" w:rsidR="0060600D" w:rsidRDefault="0060600D" w:rsidP="00DE51E8">
      <w:pPr>
        <w:shd w:val="clear" w:color="auto" w:fill="FFFFFF"/>
        <w:spacing w:before="100" w:beforeAutospacing="1" w:after="100" w:afterAutospacing="1" w:line="360" w:lineRule="auto"/>
        <w:rPr>
          <w:rFonts w:eastAsia="Times New Roman" w:cstheme="minorHAnsi"/>
          <w:b/>
          <w:bCs/>
        </w:rPr>
      </w:pPr>
    </w:p>
    <w:p w14:paraId="0C98D922" w14:textId="77777777" w:rsidR="000311D3" w:rsidRPr="00AF5B42" w:rsidRDefault="000311D3" w:rsidP="000311D3">
      <w:pPr>
        <w:autoSpaceDE w:val="0"/>
        <w:autoSpaceDN w:val="0"/>
        <w:adjustRightInd w:val="0"/>
        <w:spacing w:after="0" w:line="240" w:lineRule="auto"/>
        <w:rPr>
          <w:rFonts w:ascii="Calibri" w:hAnsi="Calibri" w:cs="Calibri"/>
          <w:color w:val="000000"/>
          <w:sz w:val="18"/>
          <w:szCs w:val="18"/>
          <w:shd w:val="clear" w:color="auto" w:fill="FFFFFF"/>
        </w:rPr>
      </w:pPr>
      <w:r w:rsidRPr="00AF5B42">
        <w:rPr>
          <w:rFonts w:ascii="Calibri" w:hAnsi="Calibri" w:cs="Calibri"/>
          <w:color w:val="201F1E"/>
          <w:sz w:val="18"/>
          <w:szCs w:val="18"/>
        </w:rPr>
        <w:t xml:space="preserve">© 2020 Devicor Medical Products, Inc. All rights reserved. Devicor and Mammotome are registered trademarks of Devicor Medical Products, Inc., in the USA and optionally in other countries. Sentimag and Magseed are registered trademarks of Endomagnetics, Ltd. in certain countries. Used with permission. Other logos, product and/or company names might be trademarks of their respective owners. </w:t>
      </w:r>
      <w:r w:rsidRPr="00AF5B42">
        <w:rPr>
          <w:rFonts w:ascii="Calibri" w:hAnsi="Calibri" w:cs="Calibri"/>
          <w:color w:val="000000"/>
          <w:sz w:val="18"/>
          <w:szCs w:val="18"/>
          <w:shd w:val="clear" w:color="auto" w:fill="FFFFFF"/>
        </w:rPr>
        <w:t>MDM# 200400 Rev 07/20</w:t>
      </w:r>
    </w:p>
    <w:sectPr w:rsidR="000311D3" w:rsidRPr="00AF5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B5"/>
    <w:rsid w:val="00012A2B"/>
    <w:rsid w:val="000311D3"/>
    <w:rsid w:val="00086163"/>
    <w:rsid w:val="0010084C"/>
    <w:rsid w:val="00175FB5"/>
    <w:rsid w:val="00185361"/>
    <w:rsid w:val="00185E83"/>
    <w:rsid w:val="001C380B"/>
    <w:rsid w:val="0020654F"/>
    <w:rsid w:val="0020694B"/>
    <w:rsid w:val="002F3509"/>
    <w:rsid w:val="003E3A82"/>
    <w:rsid w:val="0043690F"/>
    <w:rsid w:val="004D6008"/>
    <w:rsid w:val="005125B6"/>
    <w:rsid w:val="00541222"/>
    <w:rsid w:val="00585395"/>
    <w:rsid w:val="0060600D"/>
    <w:rsid w:val="0064793E"/>
    <w:rsid w:val="0068635D"/>
    <w:rsid w:val="00707981"/>
    <w:rsid w:val="00720920"/>
    <w:rsid w:val="0072608C"/>
    <w:rsid w:val="007714E7"/>
    <w:rsid w:val="007B1493"/>
    <w:rsid w:val="00893C50"/>
    <w:rsid w:val="00975037"/>
    <w:rsid w:val="009F4243"/>
    <w:rsid w:val="00A03262"/>
    <w:rsid w:val="00A448A5"/>
    <w:rsid w:val="00A96324"/>
    <w:rsid w:val="00AF5B42"/>
    <w:rsid w:val="00B70E1F"/>
    <w:rsid w:val="00BC4A5A"/>
    <w:rsid w:val="00C23DAE"/>
    <w:rsid w:val="00C52FA7"/>
    <w:rsid w:val="00D400C8"/>
    <w:rsid w:val="00D74F7F"/>
    <w:rsid w:val="00DE51E8"/>
    <w:rsid w:val="00E3529A"/>
    <w:rsid w:val="00E541C5"/>
    <w:rsid w:val="00E913B2"/>
    <w:rsid w:val="00ED1D6D"/>
    <w:rsid w:val="00F710B0"/>
    <w:rsid w:val="00F73DA7"/>
    <w:rsid w:val="00F76733"/>
    <w:rsid w:val="00F85B34"/>
    <w:rsid w:val="00FA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CB3F"/>
  <w15:chartTrackingRefBased/>
  <w15:docId w15:val="{2DB4D840-FEFE-4979-9EC6-C2B4C054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5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5FB5"/>
    <w:rPr>
      <w:color w:val="0000FF"/>
      <w:u w:val="single"/>
    </w:rPr>
  </w:style>
  <w:style w:type="paragraph" w:styleId="NormalWeb">
    <w:name w:val="Normal (Web)"/>
    <w:basedOn w:val="Normal"/>
    <w:uiPriority w:val="99"/>
    <w:semiHidden/>
    <w:unhideWhenUsed/>
    <w:rsid w:val="00175F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FB5"/>
    <w:rPr>
      <w:b/>
      <w:bCs/>
    </w:rPr>
  </w:style>
  <w:style w:type="character" w:styleId="Emphasis">
    <w:name w:val="Emphasis"/>
    <w:basedOn w:val="DefaultParagraphFont"/>
    <w:uiPriority w:val="20"/>
    <w:qFormat/>
    <w:rsid w:val="00175FB5"/>
    <w:rPr>
      <w:i/>
      <w:iCs/>
    </w:rPr>
  </w:style>
  <w:style w:type="character" w:customStyle="1" w:styleId="social-text-com">
    <w:name w:val="social-text-com"/>
    <w:basedOn w:val="DefaultParagraphFont"/>
    <w:rsid w:val="00175FB5"/>
  </w:style>
  <w:style w:type="paragraph" w:styleId="NoSpacing">
    <w:name w:val="No Spacing"/>
    <w:uiPriority w:val="1"/>
    <w:qFormat/>
    <w:rsid w:val="00975037"/>
    <w:pPr>
      <w:spacing w:after="0" w:line="240" w:lineRule="auto"/>
    </w:pPr>
    <w:rPr>
      <w:rFonts w:ascii="Arial" w:hAnsi="Arial" w:cs="Arial"/>
      <w:sz w:val="24"/>
    </w:rPr>
  </w:style>
  <w:style w:type="character" w:styleId="CommentReference">
    <w:name w:val="annotation reference"/>
    <w:basedOn w:val="DefaultParagraphFont"/>
    <w:uiPriority w:val="99"/>
    <w:semiHidden/>
    <w:unhideWhenUsed/>
    <w:rsid w:val="00E3529A"/>
    <w:rPr>
      <w:sz w:val="16"/>
      <w:szCs w:val="16"/>
    </w:rPr>
  </w:style>
  <w:style w:type="paragraph" w:styleId="CommentText">
    <w:name w:val="annotation text"/>
    <w:basedOn w:val="Normal"/>
    <w:link w:val="CommentTextChar"/>
    <w:uiPriority w:val="99"/>
    <w:semiHidden/>
    <w:unhideWhenUsed/>
    <w:rsid w:val="00E3529A"/>
    <w:pPr>
      <w:spacing w:line="240" w:lineRule="auto"/>
    </w:pPr>
    <w:rPr>
      <w:sz w:val="20"/>
      <w:szCs w:val="20"/>
    </w:rPr>
  </w:style>
  <w:style w:type="character" w:customStyle="1" w:styleId="CommentTextChar">
    <w:name w:val="Comment Text Char"/>
    <w:basedOn w:val="DefaultParagraphFont"/>
    <w:link w:val="CommentText"/>
    <w:uiPriority w:val="99"/>
    <w:semiHidden/>
    <w:rsid w:val="00E3529A"/>
    <w:rPr>
      <w:sz w:val="20"/>
      <w:szCs w:val="20"/>
    </w:rPr>
  </w:style>
  <w:style w:type="paragraph" w:styleId="CommentSubject">
    <w:name w:val="annotation subject"/>
    <w:basedOn w:val="CommentText"/>
    <w:next w:val="CommentText"/>
    <w:link w:val="CommentSubjectChar"/>
    <w:uiPriority w:val="99"/>
    <w:semiHidden/>
    <w:unhideWhenUsed/>
    <w:rsid w:val="00E3529A"/>
    <w:rPr>
      <w:b/>
      <w:bCs/>
    </w:rPr>
  </w:style>
  <w:style w:type="character" w:customStyle="1" w:styleId="CommentSubjectChar">
    <w:name w:val="Comment Subject Char"/>
    <w:basedOn w:val="CommentTextChar"/>
    <w:link w:val="CommentSubject"/>
    <w:uiPriority w:val="99"/>
    <w:semiHidden/>
    <w:rsid w:val="00E3529A"/>
    <w:rPr>
      <w:b/>
      <w:bCs/>
      <w:sz w:val="20"/>
      <w:szCs w:val="20"/>
    </w:rPr>
  </w:style>
  <w:style w:type="paragraph" w:styleId="BalloonText">
    <w:name w:val="Balloon Text"/>
    <w:basedOn w:val="Normal"/>
    <w:link w:val="BalloonTextChar"/>
    <w:uiPriority w:val="99"/>
    <w:semiHidden/>
    <w:unhideWhenUsed/>
    <w:rsid w:val="00E35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81067">
      <w:bodyDiv w:val="1"/>
      <w:marLeft w:val="0"/>
      <w:marRight w:val="0"/>
      <w:marTop w:val="0"/>
      <w:marBottom w:val="0"/>
      <w:divBdr>
        <w:top w:val="none" w:sz="0" w:space="0" w:color="auto"/>
        <w:left w:val="none" w:sz="0" w:space="0" w:color="auto"/>
        <w:bottom w:val="none" w:sz="0" w:space="0" w:color="auto"/>
        <w:right w:val="none" w:sz="0" w:space="0" w:color="auto"/>
      </w:divBdr>
    </w:div>
    <w:div w:id="954606023">
      <w:bodyDiv w:val="1"/>
      <w:marLeft w:val="0"/>
      <w:marRight w:val="0"/>
      <w:marTop w:val="0"/>
      <w:marBottom w:val="0"/>
      <w:divBdr>
        <w:top w:val="none" w:sz="0" w:space="0" w:color="auto"/>
        <w:left w:val="none" w:sz="0" w:space="0" w:color="auto"/>
        <w:bottom w:val="none" w:sz="0" w:space="0" w:color="auto"/>
        <w:right w:val="none" w:sz="0" w:space="0" w:color="auto"/>
      </w:divBdr>
      <w:divsChild>
        <w:div w:id="1844465341">
          <w:marLeft w:val="12"/>
          <w:marRight w:val="0"/>
          <w:marTop w:val="0"/>
          <w:marBottom w:val="0"/>
          <w:divBdr>
            <w:top w:val="single" w:sz="6" w:space="0" w:color="BBBBBB"/>
            <w:left w:val="single" w:sz="6" w:space="0" w:color="BBBBBB"/>
            <w:bottom w:val="single" w:sz="6" w:space="0" w:color="BBBBBB"/>
            <w:right w:val="single" w:sz="6" w:space="0" w:color="BBBBBB"/>
          </w:divBdr>
        </w:div>
        <w:div w:id="1992173042">
          <w:marLeft w:val="0"/>
          <w:marRight w:val="0"/>
          <w:marTop w:val="0"/>
          <w:marBottom w:val="0"/>
          <w:divBdr>
            <w:top w:val="none" w:sz="0" w:space="0" w:color="auto"/>
            <w:left w:val="none" w:sz="0" w:space="0" w:color="auto"/>
            <w:bottom w:val="none" w:sz="0" w:space="0" w:color="auto"/>
            <w:right w:val="none" w:sz="0" w:space="0" w:color="auto"/>
          </w:divBdr>
        </w:div>
        <w:div w:id="1063987234">
          <w:marLeft w:val="120"/>
          <w:marRight w:val="0"/>
          <w:marTop w:val="120"/>
          <w:marBottom w:val="120"/>
          <w:divBdr>
            <w:top w:val="single" w:sz="6" w:space="6" w:color="000000"/>
            <w:left w:val="single" w:sz="6" w:space="6" w:color="000000"/>
            <w:bottom w:val="single" w:sz="6" w:space="6" w:color="000000"/>
            <w:right w:val="single" w:sz="6" w:space="6" w:color="000000"/>
          </w:divBdr>
        </w:div>
      </w:divsChild>
    </w:div>
    <w:div w:id="1221861201">
      <w:bodyDiv w:val="1"/>
      <w:marLeft w:val="0"/>
      <w:marRight w:val="0"/>
      <w:marTop w:val="0"/>
      <w:marBottom w:val="0"/>
      <w:divBdr>
        <w:top w:val="none" w:sz="0" w:space="0" w:color="auto"/>
        <w:left w:val="none" w:sz="0" w:space="0" w:color="auto"/>
        <w:bottom w:val="none" w:sz="0" w:space="0" w:color="auto"/>
        <w:right w:val="none" w:sz="0" w:space="0" w:color="auto"/>
      </w:divBdr>
      <w:divsChild>
        <w:div w:id="281107979">
          <w:marLeft w:val="12"/>
          <w:marRight w:val="0"/>
          <w:marTop w:val="0"/>
          <w:marBottom w:val="0"/>
          <w:divBdr>
            <w:top w:val="single" w:sz="6" w:space="0" w:color="BBBBBB"/>
            <w:left w:val="single" w:sz="6" w:space="0" w:color="BBBBBB"/>
            <w:bottom w:val="single" w:sz="6" w:space="0" w:color="BBBBBB"/>
            <w:right w:val="single" w:sz="6" w:space="0" w:color="BBBBBB"/>
          </w:divBdr>
        </w:div>
        <w:div w:id="730351925">
          <w:marLeft w:val="0"/>
          <w:marRight w:val="0"/>
          <w:marTop w:val="0"/>
          <w:marBottom w:val="0"/>
          <w:divBdr>
            <w:top w:val="none" w:sz="0" w:space="0" w:color="auto"/>
            <w:left w:val="none" w:sz="0" w:space="0" w:color="auto"/>
            <w:bottom w:val="none" w:sz="0" w:space="0" w:color="auto"/>
            <w:right w:val="none" w:sz="0" w:space="0" w:color="auto"/>
          </w:divBdr>
        </w:div>
        <w:div w:id="200677590">
          <w:marLeft w:val="120"/>
          <w:marRight w:val="0"/>
          <w:marTop w:val="120"/>
          <w:marBottom w:val="120"/>
          <w:divBdr>
            <w:top w:val="single" w:sz="6" w:space="6" w:color="000000"/>
            <w:left w:val="single" w:sz="6" w:space="6" w:color="000000"/>
            <w:bottom w:val="single" w:sz="6" w:space="6" w:color="000000"/>
            <w:right w:val="single" w:sz="6" w:space="6" w:color="000000"/>
          </w:divBdr>
        </w:div>
      </w:divsChild>
    </w:div>
    <w:div w:id="1594783406">
      <w:bodyDiv w:val="1"/>
      <w:marLeft w:val="0"/>
      <w:marRight w:val="0"/>
      <w:marTop w:val="0"/>
      <w:marBottom w:val="0"/>
      <w:divBdr>
        <w:top w:val="none" w:sz="0" w:space="0" w:color="auto"/>
        <w:left w:val="none" w:sz="0" w:space="0" w:color="auto"/>
        <w:bottom w:val="none" w:sz="0" w:space="0" w:color="auto"/>
        <w:right w:val="none" w:sz="0" w:space="0" w:color="auto"/>
      </w:divBdr>
      <w:divsChild>
        <w:div w:id="1718435613">
          <w:marLeft w:val="0"/>
          <w:marRight w:val="0"/>
          <w:marTop w:val="0"/>
          <w:marBottom w:val="0"/>
          <w:divBdr>
            <w:top w:val="none" w:sz="0" w:space="0" w:color="auto"/>
            <w:left w:val="none" w:sz="0" w:space="0" w:color="auto"/>
            <w:bottom w:val="none" w:sz="0" w:space="0" w:color="auto"/>
            <w:right w:val="none" w:sz="0" w:space="0" w:color="auto"/>
          </w:divBdr>
        </w:div>
        <w:div w:id="2054385871">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5282B369E1348BFD5FFD269523573" ma:contentTypeVersion="12" ma:contentTypeDescription="Create a new document." ma:contentTypeScope="" ma:versionID="e27273d2e8590f7784abaf30498228df">
  <xsd:schema xmlns:xsd="http://www.w3.org/2001/XMLSchema" xmlns:xs="http://www.w3.org/2001/XMLSchema" xmlns:p="http://schemas.microsoft.com/office/2006/metadata/properties" xmlns:ns3="c0cc1062-fae5-4d39-87f6-3b292328c180" xmlns:ns4="32a85024-e4d0-4efe-a09c-cccc54bd4b05" targetNamespace="http://schemas.microsoft.com/office/2006/metadata/properties" ma:root="true" ma:fieldsID="c5972b5353fe7a6e33e35069034ca2e5" ns3:_="" ns4:_="">
    <xsd:import namespace="c0cc1062-fae5-4d39-87f6-3b292328c180"/>
    <xsd:import namespace="32a85024-e4d0-4efe-a09c-cccc54bd4b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c1062-fae5-4d39-87f6-3b29232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85024-e4d0-4efe-a09c-cccc54bd4b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FBB99-7401-4DED-BCBE-5321EFBF51C1}">
  <ds:schemaRefs>
    <ds:schemaRef ds:uri="http://schemas.microsoft.com/sharepoint/v3/contenttype/forms"/>
  </ds:schemaRefs>
</ds:datastoreItem>
</file>

<file path=customXml/itemProps2.xml><?xml version="1.0" encoding="utf-8"?>
<ds:datastoreItem xmlns:ds="http://schemas.openxmlformats.org/officeDocument/2006/customXml" ds:itemID="{B85E3D79-97BC-4F1A-BE3B-6C5F0DE9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c1062-fae5-4d39-87f6-3b292328c180"/>
    <ds:schemaRef ds:uri="32a85024-e4d0-4efe-a09c-cccc54bd4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3085F-7962-4DC8-B5D9-F036BD6B4A5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2a85024-e4d0-4efe-a09c-cccc54bd4b05"/>
    <ds:schemaRef ds:uri="http://schemas.microsoft.com/office/2006/documentManagement/types"/>
    <ds:schemaRef ds:uri="http://purl.org/dc/terms/"/>
    <ds:schemaRef ds:uri="c0cc1062-fae5-4d39-87f6-3b292328c1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 Erica</dc:creator>
  <cp:keywords/>
  <dc:description/>
  <cp:lastModifiedBy>Doyle, Kelsey</cp:lastModifiedBy>
  <cp:revision>2</cp:revision>
  <dcterms:created xsi:type="dcterms:W3CDTF">2024-08-29T19:57:00Z</dcterms:created>
  <dcterms:modified xsi:type="dcterms:W3CDTF">2024-08-29T19:57:00Z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0x010100B385282B369E1348BFD5FFD269523573</vt:lpwstr>
  </property>
  <property fmtid="{D5CDD505-2E9C-101B-9397-08002B2CF9AE}" pid="3" name="MSIP_Label_631ef649-45d3-4e5d-80df-d43468de9a5e_Enabled">
    <vt:lpwstr>true</vt:lpwstr>
  </property>
  <property fmtid="{D5CDD505-2E9C-101B-9397-08002B2CF9AE}" pid="4" name="MSIP_Label_631ef649-45d3-4e5d-80df-d43468de9a5e_SetDate">
    <vt:lpwstr>2024-08-29T19:56:35Z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4a94988f-3c35-4fd4-995b-8cf6018e9410</vt:lpwstr>
  </property>
  <property fmtid="{D5CDD505-2E9C-101B-9397-08002B2CF9AE}" pid="9" name="MSIP_Label_631ef649-45d3-4e5d-80df-d43468de9a5e_ContentBits">
    <vt:lpwstr>0</vt:lpwstr>
  </property>
</Properties>
</file>